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EB4F" w14:textId="440B4129" w:rsidR="00265477" w:rsidRDefault="00265477" w:rsidP="00265477">
      <w:pPr>
        <w:pStyle w:val="NoSpacing"/>
        <w:jc w:val="center"/>
        <w:rPr>
          <w:rFonts w:ascii="Times New Roman" w:hAnsi="Times New Roman" w:cs="Times New Roman"/>
        </w:rPr>
      </w:pPr>
      <w:r w:rsidRPr="00265477">
        <w:rPr>
          <w:rFonts w:ascii="Times New Roman" w:hAnsi="Times New Roman" w:cs="Times New Roman"/>
        </w:rPr>
        <w:t>Bath Town Board</w:t>
      </w:r>
    </w:p>
    <w:p w14:paraId="3162C4F5" w14:textId="58098EAA" w:rsidR="00265477" w:rsidRDefault="00265477" w:rsidP="0026547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Meeting</w:t>
      </w:r>
    </w:p>
    <w:p w14:paraId="4A0B697C" w14:textId="77777777" w:rsidR="00265477" w:rsidRDefault="00265477" w:rsidP="00265477">
      <w:pPr>
        <w:pStyle w:val="NoSpacing"/>
        <w:jc w:val="center"/>
        <w:rPr>
          <w:rFonts w:ascii="Times New Roman" w:hAnsi="Times New Roman" w:cs="Times New Roman"/>
        </w:rPr>
      </w:pPr>
    </w:p>
    <w:p w14:paraId="04FB4491" w14:textId="77BA1D38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  <w:t>December 10,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5:00PM</w:t>
      </w:r>
    </w:p>
    <w:p w14:paraId="6BA57C37" w14:textId="07BCF971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Bath Town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27F020B6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6F6598BC" w14:textId="784A7116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Town Councilmembers, David Wager,</w:t>
      </w:r>
    </w:p>
    <w:p w14:paraId="0F6D2444" w14:textId="17C61DC6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Hal Bailey, Dustin Buck, John Lysyczyn, Deputy Town Supervisor, </w:t>
      </w:r>
    </w:p>
    <w:p w14:paraId="584824A5" w14:textId="183F793B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Thorpe III</w:t>
      </w:r>
    </w:p>
    <w:p w14:paraId="71413458" w14:textId="3CFC2B76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Public Attached.</w:t>
      </w:r>
    </w:p>
    <w:p w14:paraId="1F998306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58BA6FCB" w14:textId="45FEBF76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Emergency Meeting of the Bath Town Board with the Pledge of Allegiance at 5:04PM.</w:t>
      </w:r>
    </w:p>
    <w:p w14:paraId="0603559A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61A8B606" w14:textId="5734E3C1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closed the Public Meeting of the Bath Town Board to enter Executive session to discuss employment at 5:04PM.</w:t>
      </w:r>
    </w:p>
    <w:p w14:paraId="0E7F8564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55D4AA5B" w14:textId="18770B3B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closed the Executive Session of the Bath Town Board and reopened the Public Meeting of the Bath Town Board at 5:35PM.</w:t>
      </w:r>
    </w:p>
    <w:p w14:paraId="717D282B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2BFA5A68" w14:textId="7AA9E775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Bailey to advertise for a new Town Bookkeeper, and try to find someone to appoint for the interim.</w:t>
      </w:r>
    </w:p>
    <w:p w14:paraId="5B569D67" w14:textId="747BC980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0BE93613" w14:textId="10BF4A4D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3AD5ADB" w14:textId="1C473D0E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3B664F8" w14:textId="01A8DF37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8A8BEF3" w14:textId="5011BB92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3A04CAE" w14:textId="77777777" w:rsidR="00265477" w:rsidRDefault="00265477" w:rsidP="00265477">
      <w:pPr>
        <w:pStyle w:val="NoSpacing"/>
        <w:rPr>
          <w:rFonts w:ascii="Times New Roman" w:hAnsi="Times New Roman" w:cs="Times New Roman"/>
        </w:rPr>
      </w:pPr>
    </w:p>
    <w:p w14:paraId="2E2E7065" w14:textId="5091D145" w:rsidR="00265477" w:rsidRDefault="00265477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made by Councilmember Lysyczyn, seconded by Councilmember Buck, to pay employees for 40 </w:t>
      </w:r>
      <w:r w:rsidR="00E43609">
        <w:rPr>
          <w:rFonts w:ascii="Times New Roman" w:hAnsi="Times New Roman" w:cs="Times New Roman"/>
        </w:rPr>
        <w:t xml:space="preserve">hours pay for 40 hours work. If the weeks work can be completed in four (4) days that is acceptable. </w:t>
      </w:r>
    </w:p>
    <w:p w14:paraId="3FD8F8AC" w14:textId="68E6297A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Wager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76100E8D" w14:textId="250496F9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4A83AD30" w14:textId="32714932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26F4539A" w14:textId="0BD9FA0F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Councilmember Lysyczyn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6C2FD384" w14:textId="6B378EF9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Supervisor Buck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Aye</w:t>
      </w:r>
    </w:p>
    <w:p w14:paraId="17EFDCA9" w14:textId="77777777" w:rsidR="00E43609" w:rsidRDefault="00E43609" w:rsidP="00265477">
      <w:pPr>
        <w:pStyle w:val="NoSpacing"/>
        <w:rPr>
          <w:rFonts w:ascii="Times New Roman" w:hAnsi="Times New Roman" w:cs="Times New Roman"/>
        </w:rPr>
      </w:pPr>
    </w:p>
    <w:p w14:paraId="22BEB9E2" w14:textId="77777777" w:rsidR="00E43609" w:rsidRDefault="00E43609" w:rsidP="00265477">
      <w:pPr>
        <w:pStyle w:val="NoSpacing"/>
        <w:rPr>
          <w:rFonts w:ascii="Times New Roman" w:hAnsi="Times New Roman" w:cs="Times New Roman"/>
        </w:rPr>
      </w:pPr>
    </w:p>
    <w:p w14:paraId="03F03609" w14:textId="44B1F55D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Motin </w:t>
      </w:r>
      <w:r>
        <w:rPr>
          <w:rFonts w:ascii="Times New Roman" w:hAnsi="Times New Roman" w:cs="Times New Roman"/>
        </w:rPr>
        <w:t>made by Supervisor Buck, seconded by Councilmember Lysyczyn to close the Emergency Meeting of the Bath Town Board at 5:37PM.</w:t>
      </w:r>
    </w:p>
    <w:p w14:paraId="0C753519" w14:textId="680701DC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628D03EE" w14:textId="77777777" w:rsidR="00E43609" w:rsidRDefault="00E43609" w:rsidP="00265477">
      <w:pPr>
        <w:pStyle w:val="NoSpacing"/>
        <w:rPr>
          <w:rFonts w:ascii="Times New Roman" w:hAnsi="Times New Roman" w:cs="Times New Roman"/>
        </w:rPr>
      </w:pPr>
    </w:p>
    <w:p w14:paraId="69AE9A17" w14:textId="1BEA69F0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0F032D77" w14:textId="7F78BBA8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Terra Thorpe</w:t>
      </w:r>
    </w:p>
    <w:p w14:paraId="558C39B4" w14:textId="77777777" w:rsidR="00E43609" w:rsidRDefault="00E43609" w:rsidP="002654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654744" w14:textId="3977F381" w:rsidR="00265477" w:rsidRPr="00265477" w:rsidRDefault="00E43609" w:rsidP="001A1510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Bath Town Clerk</w:t>
      </w:r>
    </w:p>
    <w:sectPr w:rsidR="00265477" w:rsidRPr="0026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77"/>
    <w:rsid w:val="000D6C8C"/>
    <w:rsid w:val="001A1510"/>
    <w:rsid w:val="00265477"/>
    <w:rsid w:val="00E4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884D"/>
  <w15:chartTrackingRefBased/>
  <w15:docId w15:val="{1C192583-2AC0-483B-86BB-E80C1549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47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5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2</cp:revision>
  <dcterms:created xsi:type="dcterms:W3CDTF">2025-12-12T17:05:00Z</dcterms:created>
  <dcterms:modified xsi:type="dcterms:W3CDTF">2025-12-12T17:19:00Z</dcterms:modified>
</cp:coreProperties>
</file>